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B109CA" w:rsidRDefault="00F862D6" w:rsidP="0077673A">
            <w:r w:rsidRPr="00B109CA">
              <w:t>Naše zn.</w:t>
            </w:r>
          </w:p>
        </w:tc>
        <w:tc>
          <w:tcPr>
            <w:tcW w:w="2552" w:type="dxa"/>
          </w:tcPr>
          <w:p w14:paraId="1EB53367" w14:textId="3AA7ABFA" w:rsidR="00F862D6" w:rsidRPr="00B109CA" w:rsidRDefault="00B109CA" w:rsidP="0037111D">
            <w:r w:rsidRPr="00B109CA">
              <w:rPr>
                <w:rFonts w:ascii="Helvetica" w:hAnsi="Helvetica"/>
              </w:rPr>
              <w:t>8554/2024-SŽ-SSV-Ú3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B109CA" w:rsidRDefault="00F862D6" w:rsidP="0077673A">
            <w:r w:rsidRPr="00B109CA">
              <w:t>Listů/příloh</w:t>
            </w:r>
          </w:p>
        </w:tc>
        <w:tc>
          <w:tcPr>
            <w:tcW w:w="2552" w:type="dxa"/>
          </w:tcPr>
          <w:p w14:paraId="00AF12B3" w14:textId="5061910B" w:rsidR="00F862D6" w:rsidRPr="00B109CA" w:rsidRDefault="00B109CA" w:rsidP="00CC1E2B">
            <w:r w:rsidRPr="00B109CA">
              <w:t>2</w:t>
            </w:r>
            <w:r w:rsidR="003E6B9A" w:rsidRPr="00B109CA">
              <w:t>/</w:t>
            </w:r>
            <w:r w:rsidRPr="00B109CA">
              <w:t>3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1FC456E" w:rsidR="00F862D6" w:rsidRPr="003E6B9A" w:rsidRDefault="009D2EC8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58D6F361" w:rsidR="009A7568" w:rsidRPr="003E6B9A" w:rsidRDefault="009D2EC8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E0EC1FF" w:rsidR="009A7568" w:rsidRPr="003E6B9A" w:rsidRDefault="009D2EC8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73C3A5F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445B2">
              <w:rPr>
                <w:noProof/>
              </w:rPr>
              <w:t>5.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54586D8E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9D2EC8">
        <w:rPr>
          <w:rFonts w:eastAsia="Times New Roman" w:cs="Times New Roman"/>
          <w:lang w:eastAsia="cs-CZ"/>
        </w:rPr>
        <w:t>1</w:t>
      </w:r>
    </w:p>
    <w:p w14:paraId="1C466933" w14:textId="7551036F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9D2EC8" w:rsidRPr="009D2EC8">
        <w:rPr>
          <w:rFonts w:eastAsia="Calibri" w:cs="Times New Roman"/>
          <w:b/>
          <w:lang w:eastAsia="cs-CZ"/>
        </w:rPr>
        <w:t>Rekonstrukce mostu v km 155,900 trati Břeclav - Brno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0A6F44F0" w14:textId="77777777" w:rsidR="009D2EC8" w:rsidRPr="009D2EC8" w:rsidRDefault="009D2EC8" w:rsidP="009D2EC8">
      <w:pPr>
        <w:spacing w:after="0" w:line="240" w:lineRule="auto"/>
        <w:rPr>
          <w:rFonts w:eastAsia="Calibri" w:cs="Times New Roman"/>
          <w:lang w:eastAsia="cs-CZ"/>
        </w:rPr>
      </w:pPr>
      <w:r w:rsidRPr="009D2EC8">
        <w:rPr>
          <w:rFonts w:eastAsia="Calibri" w:cs="Times New Roman"/>
          <w:lang w:eastAsia="cs-CZ"/>
        </w:rPr>
        <w:t>Soupis prací obsahuje objekt:</w:t>
      </w:r>
    </w:p>
    <w:tbl>
      <w:tblPr>
        <w:tblW w:w="95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6820"/>
      </w:tblGrid>
      <w:tr w:rsidR="009D2EC8" w:rsidRPr="00A52408" w14:paraId="7AAED6AB" w14:textId="77777777" w:rsidTr="00EF58E4">
        <w:trPr>
          <w:trHeight w:val="255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B46C26" w14:textId="77777777" w:rsidR="009D2EC8" w:rsidRPr="00A52408" w:rsidRDefault="009D2EC8" w:rsidP="00EF58E4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A5240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  SO 10-30-05</w:t>
            </w:r>
          </w:p>
        </w:tc>
        <w:tc>
          <w:tcPr>
            <w:tcW w:w="6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A5DA27" w14:textId="77777777" w:rsidR="009D2EC8" w:rsidRPr="00A52408" w:rsidRDefault="009D2EC8" w:rsidP="00EF58E4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A5240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ŽST Brno hl.n., přeložky a ochrany kabelů CETIN</w:t>
            </w:r>
          </w:p>
        </w:tc>
      </w:tr>
    </w:tbl>
    <w:p w14:paraId="08CEC559" w14:textId="77777777" w:rsidR="009D2EC8" w:rsidRDefault="009D2EC8" w:rsidP="009D2EC8">
      <w:pPr>
        <w:spacing w:after="0" w:line="240" w:lineRule="auto"/>
        <w:rPr>
          <w:rFonts w:eastAsia="Calibri" w:cs="Times New Roman"/>
          <w:lang w:eastAsia="cs-CZ"/>
        </w:rPr>
      </w:pPr>
    </w:p>
    <w:p w14:paraId="206E496C" w14:textId="012F25EE" w:rsidR="009D2EC8" w:rsidRPr="009D2EC8" w:rsidRDefault="009D2EC8" w:rsidP="009D2EC8">
      <w:pPr>
        <w:spacing w:after="0" w:line="240" w:lineRule="auto"/>
        <w:rPr>
          <w:rFonts w:eastAsia="Calibri" w:cs="Times New Roman"/>
          <w:lang w:eastAsia="cs-CZ"/>
        </w:rPr>
      </w:pPr>
      <w:r w:rsidRPr="009D2EC8">
        <w:rPr>
          <w:rFonts w:eastAsia="Calibri" w:cs="Times New Roman"/>
          <w:lang w:eastAsia="cs-CZ"/>
        </w:rPr>
        <w:t>Jedná se o přeložku kabelů CETIN. Ve vyjádření této společnosti k danému objektu je uvedeno:</w:t>
      </w:r>
    </w:p>
    <w:p w14:paraId="42036BE8" w14:textId="77777777" w:rsidR="009D2EC8" w:rsidRPr="009D2EC8" w:rsidRDefault="009D2EC8" w:rsidP="009D2EC8">
      <w:pPr>
        <w:spacing w:after="0" w:line="240" w:lineRule="auto"/>
        <w:rPr>
          <w:rFonts w:eastAsia="Calibri" w:cs="Times New Roman"/>
          <w:lang w:eastAsia="cs-CZ"/>
        </w:rPr>
      </w:pPr>
      <w:r w:rsidRPr="009D2EC8">
        <w:rPr>
          <w:rFonts w:eastAsia="Calibri" w:cs="Times New Roman"/>
          <w:noProof/>
          <w:lang w:eastAsia="cs-CZ"/>
        </w:rPr>
        <w:drawing>
          <wp:inline distT="0" distB="0" distL="0" distR="0" wp14:anchorId="04F7FD84" wp14:editId="38C550F3">
            <wp:extent cx="5734050" cy="319618"/>
            <wp:effectExtent l="0" t="0" r="0" b="4445"/>
            <wp:docPr id="137613729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540" cy="326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F7B8D" w14:textId="77777777" w:rsidR="009D2EC8" w:rsidRPr="009D2EC8" w:rsidRDefault="009D2EC8" w:rsidP="009D2EC8">
      <w:pPr>
        <w:spacing w:after="0" w:line="240" w:lineRule="auto"/>
        <w:rPr>
          <w:rFonts w:eastAsia="Calibri" w:cs="Times New Roman"/>
          <w:lang w:eastAsia="cs-CZ"/>
        </w:rPr>
      </w:pPr>
    </w:p>
    <w:p w14:paraId="3C4382A6" w14:textId="77777777" w:rsidR="009D2EC8" w:rsidRPr="009D2EC8" w:rsidRDefault="009D2EC8" w:rsidP="009D2EC8">
      <w:pPr>
        <w:spacing w:after="0" w:line="240" w:lineRule="auto"/>
        <w:rPr>
          <w:rFonts w:eastAsia="Calibri" w:cs="Times New Roman"/>
          <w:lang w:eastAsia="cs-CZ"/>
        </w:rPr>
      </w:pPr>
      <w:r w:rsidRPr="009D2EC8">
        <w:rPr>
          <w:rFonts w:eastAsia="Calibri" w:cs="Times New Roman"/>
          <w:lang w:eastAsia="cs-CZ"/>
        </w:rPr>
        <w:t>Společnost CETIN předloží nabídku na provedení přeložky a sjedná smluvní vztah vždy napřímo s investorem, můžete tedy tento objekt vyjmout z plnění zhotovitele?</w:t>
      </w:r>
    </w:p>
    <w:p w14:paraId="5C4F47A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6607CC1E" w:rsidR="00302BAF" w:rsidRPr="00B109CA" w:rsidRDefault="00DC56A2" w:rsidP="00B31D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09CA">
        <w:rPr>
          <w:rFonts w:eastAsia="Calibri" w:cs="Times New Roman"/>
          <w:bCs/>
          <w:lang w:eastAsia="cs-CZ"/>
        </w:rPr>
        <w:t>A</w:t>
      </w:r>
      <w:r w:rsidR="00184947" w:rsidRPr="00B109CA">
        <w:rPr>
          <w:rFonts w:eastAsia="Calibri" w:cs="Times New Roman"/>
          <w:bCs/>
          <w:lang w:eastAsia="cs-CZ"/>
        </w:rPr>
        <w:t xml:space="preserve">no, tento objekt nebude součástí plnění zhotovitele. Byla provedena úprava </w:t>
      </w:r>
      <w:r w:rsidR="00B31D05" w:rsidRPr="00B109CA">
        <w:rPr>
          <w:rFonts w:eastAsia="Calibri" w:cs="Times New Roman"/>
          <w:bCs/>
          <w:lang w:eastAsia="cs-CZ"/>
        </w:rPr>
        <w:t xml:space="preserve">v soupisu prací předmětného SO a </w:t>
      </w:r>
      <w:r w:rsidR="00184947" w:rsidRPr="00B109CA">
        <w:rPr>
          <w:rFonts w:eastAsia="Calibri" w:cs="Times New Roman"/>
          <w:bCs/>
          <w:lang w:eastAsia="cs-CZ"/>
        </w:rPr>
        <w:t xml:space="preserve">v příloze „Rekapitulace ceny“ poznámkou NENACEŇOVAT. Případné provedení přeložky kabelů bude provedeno </w:t>
      </w:r>
      <w:r w:rsidR="00B31D05" w:rsidRPr="00B109CA">
        <w:rPr>
          <w:rFonts w:eastAsia="Calibri" w:cs="Times New Roman"/>
          <w:bCs/>
          <w:lang w:eastAsia="cs-CZ"/>
        </w:rPr>
        <w:t>společností</w:t>
      </w:r>
      <w:r w:rsidR="00184947" w:rsidRPr="00B109CA">
        <w:rPr>
          <w:rFonts w:eastAsia="Calibri" w:cs="Times New Roman"/>
          <w:bCs/>
          <w:lang w:eastAsia="cs-CZ"/>
        </w:rPr>
        <w:t xml:space="preserve"> CETI</w:t>
      </w:r>
      <w:r w:rsidR="00B31D05" w:rsidRPr="00B109CA">
        <w:rPr>
          <w:rFonts w:eastAsia="Calibri" w:cs="Times New Roman"/>
          <w:bCs/>
          <w:lang w:eastAsia="cs-CZ"/>
        </w:rPr>
        <w:t>N.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CF86F00" w14:textId="77777777" w:rsidR="00ED434B" w:rsidRPr="00ED434B" w:rsidRDefault="00ED434B" w:rsidP="00ED434B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ED434B">
        <w:rPr>
          <w:rFonts w:ascii="Verdana" w:eastAsia="Calibri" w:hAnsi="Verdana" w:cs="Times New Roman"/>
          <w:b/>
          <w:lang w:eastAsia="cs-CZ"/>
        </w:rPr>
        <w:t>Dotaz č. 2:</w:t>
      </w:r>
    </w:p>
    <w:p w14:paraId="21C72EF0" w14:textId="77777777" w:rsidR="00ED434B" w:rsidRPr="00ED434B" w:rsidRDefault="00ED434B" w:rsidP="00ED434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ED434B">
        <w:rPr>
          <w:rFonts w:ascii="Verdana" w:eastAsia="Calibri" w:hAnsi="Verdana" w:cs="Times New Roman"/>
          <w:lang w:eastAsia="cs-CZ"/>
        </w:rPr>
        <w:t>Uchazeč se domnívá, že jsou nesrovnalosti mezi Ročním plánem výluk 2025 (příloha B.8.3.201) a Harmonogramem výstavby (příloha B.8.3.101):</w:t>
      </w:r>
    </w:p>
    <w:p w14:paraId="71608227" w14:textId="77777777" w:rsidR="00ED434B" w:rsidRPr="00ED434B" w:rsidRDefault="00ED434B" w:rsidP="00ED434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ED434B">
        <w:rPr>
          <w:rFonts w:ascii="Verdana" w:eastAsia="Calibri" w:hAnsi="Verdana" w:cs="Times New Roman"/>
          <w:lang w:eastAsia="cs-CZ"/>
        </w:rPr>
        <w:t>V Ročním plánu výluk je na 1. řádku uvedena výluka v období 5.4.-20.7., ale v Harmonogramu výstavby je tato výluka v období 5.4.-27.7. Který údaj je správný?</w:t>
      </w:r>
    </w:p>
    <w:p w14:paraId="1E6E11A0" w14:textId="77777777" w:rsidR="00ED434B" w:rsidRPr="00ED434B" w:rsidRDefault="00ED434B" w:rsidP="00ED434B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D434B">
        <w:rPr>
          <w:rFonts w:ascii="Verdana" w:eastAsia="Calibri" w:hAnsi="Verdana" w:cs="Times New Roman"/>
          <w:lang w:eastAsia="cs-CZ"/>
        </w:rPr>
        <w:t>V Harmonogramu výstavby je uvedena výluka TV SK 1,1f; SK3, odstavné S a výluka SK1,1f ; SK 3, odstavné S „5h noc“ v obdobích 5.-7.4. a 19.7.-22.7., ale v Ročním plánu výluk nejsou tyto výluky uvedeny. Výluky jsou nutné pro odtažení TV a vrácení zpět. Budou tyto výluky poskytnuty?</w:t>
      </w:r>
    </w:p>
    <w:p w14:paraId="7FA6D98C" w14:textId="77777777" w:rsidR="00ED434B" w:rsidRPr="00ED434B" w:rsidRDefault="00ED434B" w:rsidP="00ED434B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ED434B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3EF4D96E" w14:textId="4F9263FE" w:rsidR="00ED434B" w:rsidRPr="00B109CA" w:rsidRDefault="00ED434B" w:rsidP="00ED434B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B109CA">
        <w:rPr>
          <w:rFonts w:ascii="Verdana" w:eastAsia="Calibri" w:hAnsi="Verdana" w:cs="Times New Roman"/>
          <w:bCs/>
          <w:lang w:eastAsia="cs-CZ"/>
        </w:rPr>
        <w:t>Dle schváleného plánu RPV 2025 bude zavedena výluka na 1. řádku v období 5.4</w:t>
      </w:r>
      <w:r w:rsidR="00247B5B" w:rsidRPr="00B109CA">
        <w:rPr>
          <w:rFonts w:ascii="Verdana" w:eastAsia="Calibri" w:hAnsi="Verdana" w:cs="Times New Roman"/>
          <w:bCs/>
          <w:lang w:eastAsia="cs-CZ"/>
        </w:rPr>
        <w:t xml:space="preserve">. </w:t>
      </w:r>
      <w:r w:rsidRPr="00B109CA">
        <w:rPr>
          <w:rFonts w:ascii="Verdana" w:eastAsia="Calibri" w:hAnsi="Verdana" w:cs="Times New Roman"/>
          <w:bCs/>
          <w:lang w:eastAsia="cs-CZ"/>
        </w:rPr>
        <w:t>-28.7.</w:t>
      </w:r>
      <w:r w:rsidR="00247B5B" w:rsidRPr="00B109CA">
        <w:rPr>
          <w:rFonts w:ascii="Verdana" w:eastAsia="Calibri" w:hAnsi="Verdana" w:cs="Times New Roman"/>
          <w:bCs/>
          <w:lang w:eastAsia="cs-CZ"/>
        </w:rPr>
        <w:t xml:space="preserve"> 2025. Opraveno v příloze B.8.3.2</w:t>
      </w:r>
      <w:r w:rsidRPr="00B109CA">
        <w:rPr>
          <w:rFonts w:ascii="Verdana" w:eastAsia="Calibri" w:hAnsi="Verdana" w:cs="Times New Roman"/>
          <w:bCs/>
          <w:lang w:eastAsia="cs-CZ"/>
        </w:rPr>
        <w:t>01.</w:t>
      </w:r>
    </w:p>
    <w:p w14:paraId="52461751" w14:textId="77777777" w:rsidR="00ED434B" w:rsidRPr="00B109CA" w:rsidRDefault="00ED434B" w:rsidP="00ED434B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</w:p>
    <w:p w14:paraId="65F96DC4" w14:textId="3FD110DA" w:rsidR="00ED434B" w:rsidRPr="00B109CA" w:rsidRDefault="00ED434B" w:rsidP="00ED434B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B109CA">
        <w:rPr>
          <w:rFonts w:ascii="Verdana" w:eastAsia="Calibri" w:hAnsi="Verdana" w:cs="Times New Roman"/>
          <w:bCs/>
          <w:lang w:eastAsia="cs-CZ"/>
        </w:rPr>
        <w:t>Dle schváleného plánu RPV 2025 bude zavedena pro odtažení a zpětné natažení trakce v období 5.</w:t>
      </w:r>
      <w:r w:rsidR="00247B5B" w:rsidRPr="00B109CA">
        <w:rPr>
          <w:rFonts w:ascii="Verdana" w:eastAsia="Calibri" w:hAnsi="Verdana" w:cs="Times New Roman"/>
          <w:bCs/>
          <w:lang w:eastAsia="cs-CZ"/>
        </w:rPr>
        <w:t xml:space="preserve">4. </w:t>
      </w:r>
      <w:r w:rsidRPr="00B109CA">
        <w:rPr>
          <w:rFonts w:ascii="Verdana" w:eastAsia="Calibri" w:hAnsi="Verdana" w:cs="Times New Roman"/>
          <w:bCs/>
          <w:lang w:eastAsia="cs-CZ"/>
        </w:rPr>
        <w:t>-</w:t>
      </w:r>
      <w:r w:rsidR="00247B5B" w:rsidRPr="00B109CA">
        <w:rPr>
          <w:rFonts w:ascii="Verdana" w:eastAsia="Calibri" w:hAnsi="Verdana" w:cs="Times New Roman"/>
          <w:bCs/>
          <w:lang w:eastAsia="cs-CZ"/>
        </w:rPr>
        <w:t xml:space="preserve"> </w:t>
      </w:r>
      <w:r w:rsidRPr="00B109CA">
        <w:rPr>
          <w:rFonts w:ascii="Verdana" w:eastAsia="Calibri" w:hAnsi="Verdana" w:cs="Times New Roman"/>
          <w:bCs/>
          <w:lang w:eastAsia="cs-CZ"/>
        </w:rPr>
        <w:t>8.4</w:t>
      </w:r>
      <w:r w:rsidR="00247B5B" w:rsidRPr="00B109CA">
        <w:rPr>
          <w:rFonts w:ascii="Verdana" w:eastAsia="Calibri" w:hAnsi="Verdana" w:cs="Times New Roman"/>
          <w:bCs/>
          <w:lang w:eastAsia="cs-CZ"/>
        </w:rPr>
        <w:t xml:space="preserve">. </w:t>
      </w:r>
      <w:r w:rsidRPr="00B109CA">
        <w:rPr>
          <w:rFonts w:ascii="Verdana" w:eastAsia="Calibri" w:hAnsi="Verdana" w:cs="Times New Roman"/>
          <w:bCs/>
          <w:lang w:eastAsia="cs-CZ"/>
        </w:rPr>
        <w:t>2025 (3x5h noc) a 19.</w:t>
      </w:r>
      <w:r w:rsidR="00247B5B" w:rsidRPr="00B109CA">
        <w:rPr>
          <w:rFonts w:ascii="Verdana" w:eastAsia="Calibri" w:hAnsi="Verdana" w:cs="Times New Roman"/>
          <w:bCs/>
          <w:lang w:eastAsia="cs-CZ"/>
        </w:rPr>
        <w:t xml:space="preserve">7. </w:t>
      </w:r>
      <w:r w:rsidRPr="00B109CA">
        <w:rPr>
          <w:rFonts w:ascii="Verdana" w:eastAsia="Calibri" w:hAnsi="Verdana" w:cs="Times New Roman"/>
          <w:bCs/>
          <w:lang w:eastAsia="cs-CZ"/>
        </w:rPr>
        <w:t>-</w:t>
      </w:r>
      <w:r w:rsidR="00247B5B" w:rsidRPr="00B109CA">
        <w:rPr>
          <w:rFonts w:ascii="Verdana" w:eastAsia="Calibri" w:hAnsi="Verdana" w:cs="Times New Roman"/>
          <w:bCs/>
          <w:lang w:eastAsia="cs-CZ"/>
        </w:rPr>
        <w:t xml:space="preserve"> </w:t>
      </w:r>
      <w:r w:rsidRPr="00B109CA">
        <w:rPr>
          <w:rFonts w:ascii="Verdana" w:eastAsia="Calibri" w:hAnsi="Verdana" w:cs="Times New Roman"/>
          <w:bCs/>
          <w:lang w:eastAsia="cs-CZ"/>
        </w:rPr>
        <w:t>23.7.</w:t>
      </w:r>
      <w:r w:rsidR="00247B5B" w:rsidRPr="00B109CA">
        <w:rPr>
          <w:rFonts w:ascii="Verdana" w:eastAsia="Calibri" w:hAnsi="Verdana" w:cs="Times New Roman"/>
          <w:bCs/>
          <w:lang w:eastAsia="cs-CZ"/>
        </w:rPr>
        <w:t xml:space="preserve"> </w:t>
      </w:r>
      <w:r w:rsidRPr="00B109CA">
        <w:rPr>
          <w:rFonts w:ascii="Verdana" w:eastAsia="Calibri" w:hAnsi="Verdana" w:cs="Times New Roman"/>
          <w:bCs/>
          <w:lang w:eastAsia="cs-CZ"/>
        </w:rPr>
        <w:t xml:space="preserve">2025 (4x5h </w:t>
      </w:r>
      <w:r w:rsidR="00247B5B" w:rsidRPr="00B109CA">
        <w:rPr>
          <w:rFonts w:ascii="Verdana" w:eastAsia="Calibri" w:hAnsi="Verdana" w:cs="Times New Roman"/>
          <w:bCs/>
          <w:lang w:eastAsia="cs-CZ"/>
        </w:rPr>
        <w:t>noc). Opraveno v příloze B.8.3.2</w:t>
      </w:r>
      <w:r w:rsidRPr="00B109CA">
        <w:rPr>
          <w:rFonts w:ascii="Verdana" w:eastAsia="Calibri" w:hAnsi="Verdana" w:cs="Times New Roman"/>
          <w:bCs/>
          <w:lang w:eastAsia="cs-CZ"/>
        </w:rPr>
        <w:t>01.</w:t>
      </w:r>
    </w:p>
    <w:p w14:paraId="0CB19CEC" w14:textId="77777777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A4F3BF9" w14:textId="77777777" w:rsidR="00B109CA" w:rsidRPr="00CB7B5A" w:rsidRDefault="00B109C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74D0F53" w14:textId="200F66F6" w:rsidR="00B109CA" w:rsidRPr="00B109CA" w:rsidRDefault="00B109CA" w:rsidP="00B109C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109C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109CA">
        <w:rPr>
          <w:rFonts w:eastAsia="Times New Roman" w:cs="Times New Roman"/>
          <w:b/>
          <w:lang w:eastAsia="cs-CZ"/>
        </w:rPr>
        <w:t>změny/doplnění zadávací dokumentace</w:t>
      </w:r>
      <w:r w:rsidRPr="00B109C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B109CA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16.8.2024</w:t>
      </w:r>
      <w:r w:rsidR="008445B2">
        <w:rPr>
          <w:rFonts w:eastAsia="Times New Roman" w:cs="Times New Roman"/>
          <w:lang w:eastAsia="cs-CZ"/>
        </w:rPr>
        <w:t xml:space="preserve"> 9:00</w:t>
      </w:r>
      <w:r w:rsidRPr="00B109CA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19.8.2024</w:t>
      </w:r>
      <w:r w:rsidR="008445B2">
        <w:rPr>
          <w:rFonts w:eastAsia="Times New Roman" w:cs="Times New Roman"/>
          <w:lang w:eastAsia="cs-CZ"/>
        </w:rPr>
        <w:t xml:space="preserve"> 10:00</w:t>
      </w:r>
      <w:r w:rsidRPr="00B109CA">
        <w:rPr>
          <w:rFonts w:eastAsia="Times New Roman" w:cs="Times New Roman"/>
          <w:lang w:eastAsia="cs-CZ"/>
        </w:rPr>
        <w:t xml:space="preserve">. </w:t>
      </w:r>
    </w:p>
    <w:p w14:paraId="50F8AF0A" w14:textId="77777777" w:rsidR="00CC1E2B" w:rsidRDefault="00CC1E2B" w:rsidP="00CB7B5A"/>
    <w:p w14:paraId="5235DAEC" w14:textId="77777777" w:rsidR="00B109CA" w:rsidRPr="00CB7B5A" w:rsidRDefault="00B109CA" w:rsidP="00B109C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lastRenderedPageBreak/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55753C8" w14:textId="77777777" w:rsidR="00B109CA" w:rsidRDefault="00B109CA" w:rsidP="00CB7B5A"/>
    <w:p w14:paraId="372C2932" w14:textId="77777777" w:rsidR="00B109CA" w:rsidRDefault="00B109CA" w:rsidP="00CB7B5A"/>
    <w:p w14:paraId="20E160D3" w14:textId="77777777" w:rsidR="00B109CA" w:rsidRDefault="00B109CA" w:rsidP="00B109C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109CA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79C5E419" w14:textId="667627C4" w:rsidR="00B109CA" w:rsidRDefault="00B109CA" w:rsidP="00B109CA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109CA">
        <w:rPr>
          <w:rFonts w:eastAsia="Calibri" w:cs="Times New Roman"/>
          <w:bCs/>
          <w:lang w:eastAsia="cs-CZ"/>
        </w:rPr>
        <w:t>B.8_3_002</w:t>
      </w:r>
    </w:p>
    <w:p w14:paraId="440FDD96" w14:textId="41794613" w:rsidR="00B109CA" w:rsidRDefault="00B109CA" w:rsidP="00B109CA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109CA">
        <w:rPr>
          <w:rFonts w:eastAsia="Calibri" w:cs="Times New Roman"/>
          <w:bCs/>
          <w:lang w:eastAsia="cs-CZ"/>
        </w:rPr>
        <w:t>XDC_Most v km 155,900 trati Břeclav - Brno_20240801_ZM01</w:t>
      </w:r>
    </w:p>
    <w:p w14:paraId="71AFEDDA" w14:textId="03A75AE2" w:rsidR="00B109CA" w:rsidRPr="00B109CA" w:rsidRDefault="00B109CA" w:rsidP="00B109CA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109CA">
        <w:rPr>
          <w:rFonts w:eastAsia="Calibri" w:cs="Times New Roman"/>
          <w:bCs/>
          <w:lang w:eastAsia="cs-CZ"/>
        </w:rPr>
        <w:t>XLS_Most v km 155,900 trati Břeclav - Brno_20240801_ZM01</w:t>
      </w:r>
    </w:p>
    <w:p w14:paraId="5600E9C4" w14:textId="7C14E35C" w:rsidR="00B109CA" w:rsidRPr="00CB7B5A" w:rsidRDefault="00B109CA" w:rsidP="00B109C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Cs/>
          <w:lang w:eastAsia="cs-CZ"/>
        </w:rPr>
        <w:tab/>
      </w:r>
    </w:p>
    <w:p w14:paraId="37CC84E6" w14:textId="77777777" w:rsidR="00B109CA" w:rsidRPr="00CB7B5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134219" w14:textId="77777777" w:rsidR="00B109CA" w:rsidRPr="00CB7B5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DB8B0E" w14:textId="55B62FCE" w:rsidR="00B109CA" w:rsidRPr="00CB7B5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5.8.2024</w:t>
      </w:r>
    </w:p>
    <w:p w14:paraId="067266FD" w14:textId="77777777" w:rsidR="00B109C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E5B5A6" w14:textId="77777777" w:rsidR="00B109C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07694EC" w14:textId="77777777" w:rsidR="00B109C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FC8716" w14:textId="77777777" w:rsidR="00B109CA" w:rsidRPr="00CB7B5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3BDFB4" w14:textId="77777777" w:rsidR="00B109CA" w:rsidRPr="00CB7B5A" w:rsidRDefault="00B109CA" w:rsidP="00B109C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401B830" w14:textId="77777777" w:rsidR="00B109CA" w:rsidRPr="00CB7B5A" w:rsidRDefault="00B109CA" w:rsidP="00B109C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103BAF8" w14:textId="77777777" w:rsidR="00B109CA" w:rsidRPr="00CB7B5A" w:rsidRDefault="00B109CA" w:rsidP="00B109C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7288069" w14:textId="77777777" w:rsidR="00B109CA" w:rsidRPr="00CB7B5A" w:rsidRDefault="00B109CA" w:rsidP="00B109C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7D310AA" w14:textId="77777777" w:rsidR="00B109CA" w:rsidRPr="00CB7B5A" w:rsidRDefault="00B109CA" w:rsidP="00B109C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5E8A9C5" w14:textId="77777777" w:rsidR="00B109CA" w:rsidRDefault="00B109CA" w:rsidP="00CB7B5A"/>
    <w:sectPr w:rsidR="00B109CA" w:rsidSect="00E032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23E01" w14:textId="77777777" w:rsidR="005E14A5" w:rsidRDefault="005E14A5" w:rsidP="00962258">
      <w:pPr>
        <w:spacing w:after="0" w:line="240" w:lineRule="auto"/>
      </w:pPr>
      <w:r>
        <w:separator/>
      </w:r>
    </w:p>
  </w:endnote>
  <w:endnote w:type="continuationSeparator" w:id="0">
    <w:p w14:paraId="43989D80" w14:textId="77777777" w:rsidR="005E14A5" w:rsidRDefault="005E14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1DB1016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7B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7B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F3566" w14:textId="77777777" w:rsidR="005E14A5" w:rsidRDefault="005E14A5" w:rsidP="00962258">
      <w:pPr>
        <w:spacing w:after="0" w:line="240" w:lineRule="auto"/>
      </w:pPr>
      <w:r>
        <w:separator/>
      </w:r>
    </w:p>
  </w:footnote>
  <w:footnote w:type="continuationSeparator" w:id="0">
    <w:p w14:paraId="73C0A9E6" w14:textId="77777777" w:rsidR="005E14A5" w:rsidRDefault="005E14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9044750"/>
    <w:multiLevelType w:val="hybridMultilevel"/>
    <w:tmpl w:val="37868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57032078">
    <w:abstractNumId w:val="2"/>
  </w:num>
  <w:num w:numId="2" w16cid:durableId="479922957">
    <w:abstractNumId w:val="1"/>
  </w:num>
  <w:num w:numId="3" w16cid:durableId="2102951872">
    <w:abstractNumId w:val="3"/>
  </w:num>
  <w:num w:numId="4" w16cid:durableId="2061052167">
    <w:abstractNumId w:val="6"/>
  </w:num>
  <w:num w:numId="5" w16cid:durableId="754980775">
    <w:abstractNumId w:val="0"/>
  </w:num>
  <w:num w:numId="6" w16cid:durableId="424960439">
    <w:abstractNumId w:val="4"/>
  </w:num>
  <w:num w:numId="7" w16cid:durableId="14859008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3BBF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4947"/>
    <w:rsid w:val="0018596A"/>
    <w:rsid w:val="001B69C2"/>
    <w:rsid w:val="001C4DA0"/>
    <w:rsid w:val="001D1D8D"/>
    <w:rsid w:val="00207DF5"/>
    <w:rsid w:val="00224650"/>
    <w:rsid w:val="00247B5B"/>
    <w:rsid w:val="00267369"/>
    <w:rsid w:val="0026785D"/>
    <w:rsid w:val="00271E81"/>
    <w:rsid w:val="002C31BF"/>
    <w:rsid w:val="002E0CD7"/>
    <w:rsid w:val="002F026B"/>
    <w:rsid w:val="00302BAF"/>
    <w:rsid w:val="00331EF4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616DA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5E14A5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10D1"/>
    <w:rsid w:val="007B570C"/>
    <w:rsid w:val="007D330E"/>
    <w:rsid w:val="007E4A6E"/>
    <w:rsid w:val="007F56A7"/>
    <w:rsid w:val="00807DD0"/>
    <w:rsid w:val="00813F11"/>
    <w:rsid w:val="008445B2"/>
    <w:rsid w:val="00860F3B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3E07"/>
    <w:rsid w:val="009A7568"/>
    <w:rsid w:val="009B24D8"/>
    <w:rsid w:val="009B2E97"/>
    <w:rsid w:val="009B72CC"/>
    <w:rsid w:val="009D2EC8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09CA"/>
    <w:rsid w:val="00B15B5E"/>
    <w:rsid w:val="00B15BC1"/>
    <w:rsid w:val="00B15D0D"/>
    <w:rsid w:val="00B23CA3"/>
    <w:rsid w:val="00B31D05"/>
    <w:rsid w:val="00B3491A"/>
    <w:rsid w:val="00B45E9E"/>
    <w:rsid w:val="00B55F9C"/>
    <w:rsid w:val="00B75EE1"/>
    <w:rsid w:val="00B77481"/>
    <w:rsid w:val="00B8518B"/>
    <w:rsid w:val="00BB3740"/>
    <w:rsid w:val="00BC52B2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B6256"/>
    <w:rsid w:val="00DC3110"/>
    <w:rsid w:val="00DC56A2"/>
    <w:rsid w:val="00DD46F3"/>
    <w:rsid w:val="00DD58A6"/>
    <w:rsid w:val="00DE56F2"/>
    <w:rsid w:val="00DF116D"/>
    <w:rsid w:val="00E032DB"/>
    <w:rsid w:val="00E824F1"/>
    <w:rsid w:val="00EB104F"/>
    <w:rsid w:val="00ED14BD"/>
    <w:rsid w:val="00ED434B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424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1.png@01DAE362.8DDEA5D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3286D4-B83C-4E17-9EE9-83F7B4D0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386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2024-08-05T07:05:00Z</dcterms:created>
  <dcterms:modified xsi:type="dcterms:W3CDTF">2024-08-05T07:13:00Z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